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kEFuvEH4zkpjNVF4kZZPlp==&#10;" textCheckSum="" ver="1">
  <a:bounds l="13" t="38" r="9481" b="3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AutoShape 3"/>
        <wps:cNvCnPr>
          <a:cxnSpLocks noChangeShapeType="1"/>
        </wps:cNvCnPr>
        <wps:spPr bwMode="auto">
          <a:xfrm>
            <a:off x="0" y="0"/>
            <a:ext cx="6012000" cy="0"/>
          </a:xfrm>
          <a:prstGeom prst="straightConnector1">
            <a:avLst/>
          </a:prstGeom>
          <a:noFill/>
          <a:ln w="25400" cap="flat" cmpd="sng" algn="ctr">
            <a:solidFill>
              <a:sysClr val="windowText" lastClr="000000"/>
            </a:solidFill>
            <a:prstDash val="solid"/>
            <a:headEnd/>
            <a:tailEnd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  <a:extLst/>
        </wps:spPr>
        <wps:bodyPr/>
      </wps:wsp>
    </a:graphicData>
  </a:graphic>
</wp:e2oholder>
</file>